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2 – FORMULARZ OFERTOWY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Wykonawca: ................................................................................................</w:t>
        <w:br w:type="textWrapping"/>
        <w:t xml:space="preserve">Adres: ........................................................................................................</w:t>
        <w:br w:type="textWrapping"/>
        <w:t xml:space="preserve">NIP: ........................................ REGON: ........................................</w:t>
        <w:br w:type="textWrapping"/>
        <w:t xml:space="preserve">Osoba uprawniona: ....................................................................................</w:t>
        <w:br w:type="textWrapping"/>
        <w:t xml:space="preserve">Tel.: ......................................... E-mail: ................................................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Składam ofertę na: ☐ Część 1  ☐ Część 2  ☐ obie części</w:t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CENA – CZĘŚĆ 1</w:t>
      </w:r>
    </w:p>
    <w:tbl>
      <w:tblPr>
        <w:tblStyle w:val="Table1"/>
        <w:tblW w:w="97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36"/>
        <w:gridCol w:w="2436"/>
        <w:gridCol w:w="2436"/>
        <w:gridCol w:w="2436"/>
        <w:tblGridChange w:id="0">
          <w:tblGrid>
            <w:gridCol w:w="2436"/>
            <w:gridCol w:w="2436"/>
            <w:gridCol w:w="2436"/>
            <w:gridCol w:w="2436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Zakres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Netto (zł)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VAT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Brutto (zł)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Walizkowa przenośna pętla indukcyjna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Recepcyjna pętla indukcyjna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Montaż / uruchomienie / konfiguracja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Szkolenie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RAZEM Część 1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Style w:val="Heading1"/>
        <w:rPr/>
      </w:pPr>
      <w:r w:rsidDel="00000000" w:rsidR="00000000" w:rsidRPr="00000000">
        <w:rPr>
          <w:rtl w:val="0"/>
        </w:rPr>
        <w:t xml:space="preserve">CENA – CZĘŚĆ 2</w:t>
      </w:r>
    </w:p>
    <w:tbl>
      <w:tblPr>
        <w:tblStyle w:val="Table2"/>
        <w:tblW w:w="97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36"/>
        <w:gridCol w:w="2436"/>
        <w:gridCol w:w="2436"/>
        <w:gridCol w:w="2436"/>
        <w:tblGridChange w:id="0">
          <w:tblGrid>
            <w:gridCol w:w="2436"/>
            <w:gridCol w:w="2436"/>
            <w:gridCol w:w="2436"/>
            <w:gridCol w:w="2436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Zakres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Netto (zł)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VAT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Brutto (zł)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System wspomagania słyszenia / pętla wielkopowierzchniowa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Montaż / konfiguracja / kalibracja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Szkolenie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RAZEM Część 2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Style w:val="Heading1"/>
        <w:rPr/>
      </w:pPr>
      <w:r w:rsidDel="00000000" w:rsidR="00000000" w:rsidRPr="00000000">
        <w:rPr>
          <w:rtl w:val="0"/>
        </w:rPr>
        <w:t xml:space="preserve">WYPOSAŻENIE OPCJONALNE – CZĘŚĆ 1</w:t>
      </w:r>
    </w:p>
    <w:tbl>
      <w:tblPr>
        <w:tblStyle w:val="Table3"/>
        <w:tblW w:w="97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36"/>
        <w:gridCol w:w="2436"/>
        <w:gridCol w:w="2436"/>
        <w:gridCol w:w="2436"/>
        <w:tblGridChange w:id="0">
          <w:tblGrid>
            <w:gridCol w:w="2436"/>
            <w:gridCol w:w="2436"/>
            <w:gridCol w:w="2436"/>
            <w:gridCol w:w="2436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Element / rekomendacja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Opis zastosowania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Netto (zł)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Brutto (zł)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Ceny wyposażenia opcjonalnego są wyceniane odrębnie i nie są uwzględniane przy ocenie ceny podstawowej.</w:t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  <w:t xml:space="preserve">Oświadczam, że zapoznałem/am się z treścią Zapytania ofertowego, OPZ oraz projektowanymi postanowieniami umowy i akceptuję ich treść. Oferowane urządzenia spełniają wymagania minimalne OPZ. Cena obejmuje cały zakres podstawowy wybranej części.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  <w:t xml:space="preserve">Oświadczam, że nie podlegam wykluczeniu z postępowania oraz pozostaję związany/a ofertą przez 30 dni.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br w:type="textWrapping"/>
        <w:t xml:space="preserve">.....................................................                                                      .....................................................</w:t>
        <w:br w:type="textWrapping"/>
        <w:t xml:space="preserve">Miejscowość, data                                                                                      Podpis osoby uprawnionej</w:t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jc w:val="right"/>
      <w:rPr/>
    </w:pPr>
    <w:r w:rsidDel="00000000" w:rsidR="00000000" w:rsidRPr="00000000">
      <w:rPr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d+I2BcaASd91t/40MIcunGbSaQ==">CgMxLjA4AHIhMVFfc2R2dl9zWkhpdXhSUEdKODJpY2VQWDB2U3ZkVmFs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