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Nr postępowania: ZO/07/2026</w:t>
      </w:r>
    </w:p>
    <w:p w:rsidR="00000000" w:rsidDel="00000000" w:rsidP="00000000" w:rsidRDefault="00000000" w:rsidRPr="00000000" w14:paraId="00000002">
      <w:pPr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ZAŁĄCZNIK NR 3 – OŚWIADCZENIE WYKONAWCY</w:t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Wykonawca: ........................................................................................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Dotyczy postępowania „Z</w:t>
      </w:r>
      <w:r w:rsidDel="00000000" w:rsidR="00000000" w:rsidRPr="00000000">
        <w:rPr>
          <w:rtl w:val="0"/>
        </w:rPr>
        <w:t xml:space="preserve">akup i dostawa automatycznego defibrylatora zewnętrznego AED wraz z zewnętrzną ogrzewaną szafką/kapsułą - czarna obudowa</w:t>
      </w:r>
      <w:r w:rsidDel="00000000" w:rsidR="00000000" w:rsidRPr="00000000">
        <w:rPr>
          <w:rtl w:val="0"/>
        </w:rPr>
        <w:t xml:space="preserve"> ”, nr ZO/07/2026.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Oświadczam, że: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nie podlegam wykluczeniu z postępowania na podstawie art. 7 ust. 1 ustawy z dnia 13 kwietnia 2022 r. o szczególnych rozwiązaniach w zakresie przeciwdziałania wspieraniu agresji na Ukrainę oraz służących ochronie bezpieczeństwa narodowego;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posiadam zdolność do wykonania przedmiotu zamówienia w zakresie objętym złożoną ofertą;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dane zawarte w ofercie i niniejszym oświadczeniu są aktualne i zgodne z prawdą;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akceptuję warunki postępowania oraz projektowane postanowienia umowy.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br w:type="textWrapping"/>
        <w:t xml:space="preserve">.....................................................                                             .....................................................</w:t>
        <w:br w:type="textWrapping"/>
        <w:t xml:space="preserve">Miejscowość, data                                                                             Podpis osoby uprawnionej</w:t>
      </w:r>
    </w:p>
    <w:sectPr>
      <w:headerReference r:id="rId7" w:type="default"/>
      <w:footerReference r:id="rId8" w:type="default"/>
      <w:pgSz w:h="15840" w:w="12240" w:orient="portrait"/>
      <w:pgMar w:bottom="1134" w:top="1247" w:left="1247" w:right="12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tabs>
        <w:tab w:val="center" w:leader="none" w:pos="4680"/>
        <w:tab w:val="right" w:leader="none" w:pos="9360"/>
      </w:tabs>
      <w:spacing w:after="0" w:line="240" w:lineRule="auto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16"/>
        <w:szCs w:val="16"/>
        <w:rtl w:val="0"/>
      </w:rPr>
      <w:t xml:space="preserve">Dom Kultury „Krzemień” w Szczecinie | Projekt „Lider Dostępności Pomorza Zachodniego”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40000" cy="819310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0000" cy="8193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jc w:val="right"/>
      <w:rPr/>
    </w:pPr>
    <w:r w:rsidDel="00000000" w:rsidR="00000000" w:rsidRPr="00000000">
      <w:rPr>
        <w:sz w:val="16"/>
        <w:szCs w:val="16"/>
        <w:rtl w:val="0"/>
      </w:rPr>
      <w:t xml:space="preserve">Projekt „Lider Dostępności Pomorza Zachodniego”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tgCQyg/RcNx8Ujq3A6HFO/35OA==">CgMxLjA4AHIhMTdxQ3VVc3hoUkNoaXBSUXZrN1Zlc0lVQUxNZmtrWUdx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