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4 – PROJEKTOWANE POSTANOWIENIA UMOWY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Zakup, dostawa, montaż i uruchomienie podnośnika platformowego z funkcją schodów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Umowa nr ................. zawarta w dniu .................... 2026 r. w Szczecinie pomiędzy Domem Kultury „Krzemień” w Szczecinie, ul. Krzemienna 10, 70-742 Szczecin, NIP 9552540704, REGON 385961675, reprezentowanym przez Dyrektora Michała Giełzaka, zwanym dalej „Zamawiającym”, a ............................................................................................................................, zwanym dalej „Wykonawcą”.</w:t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§1. Przedmiot umowy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1. Zamawiający zleca, a Wykonawca przyjmuje do realizacji zakup, dostawę, montaż i uruchomienie fabrycznie nowego podnośnika platformowego z funkcją schodów zgodnie z Zapytaniem ofertowym, OPZ i ofertą Wykonawcy.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2. Zakres obejmuje dostawę, montaż, uruchomienie, próby, przygotowanie dokumentacji UDT, udział w badaniu UDT, instruktaż oraz przekazanie dokumentacji i urządzenia do użytkowania.</w:t>
      </w:r>
    </w:p>
    <w:p w:rsidR="00000000" w:rsidDel="00000000" w:rsidP="00000000" w:rsidRDefault="00000000" w:rsidRPr="00000000" w14:paraId="00000008">
      <w:pPr>
        <w:pStyle w:val="Heading1"/>
        <w:rPr/>
      </w:pPr>
      <w:r w:rsidDel="00000000" w:rsidR="00000000" w:rsidRPr="00000000">
        <w:rPr>
          <w:rtl w:val="0"/>
        </w:rPr>
        <w:t xml:space="preserve">§2. Termin realizacji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1. Termin realizacji wynosi …………………………….od dnia zawarcia umowy, zgodnie z harmonogramem uzgodnionym przez Strony.</w:t>
        <w:br w:type="textWrapping"/>
        <w:t xml:space="preserve">2. Za wykonanie przedmiotu umowy uznaje się dostawę, prawidłowy montaż, uruchomienie i odbiór urządzenia wraz z dokumentacją oraz spełnienie wymagań dotyczących UDT.</w:t>
      </w:r>
    </w:p>
    <w:p w:rsidR="00000000" w:rsidDel="00000000" w:rsidP="00000000" w:rsidRDefault="00000000" w:rsidRPr="00000000" w14:paraId="0000000A">
      <w:pPr>
        <w:pStyle w:val="Heading1"/>
        <w:rPr/>
      </w:pPr>
      <w:r w:rsidDel="00000000" w:rsidR="00000000" w:rsidRPr="00000000">
        <w:rPr>
          <w:rtl w:val="0"/>
        </w:rPr>
        <w:t xml:space="preserve">§3. Wynagrodzenie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1. Wynagrodzenie ryczałtowe wynosi ......................... zł brutto (słownie: ...........................................................).</w:t>
        <w:br w:type="textWrapping"/>
        <w:t xml:space="preserve">2. Wynagrodzenie obejmuje koszty wskazane w OPZ i ofercie Wykonawcy.</w:t>
        <w:br w:type="textWrapping"/>
        <w:t xml:space="preserve">3. Płatność nastąpi w terminie 30 dni od doręczenia prawidłowej faktury po odbiorze przedmiotu umowy.</w:t>
      </w:r>
    </w:p>
    <w:p w:rsidR="00000000" w:rsidDel="00000000" w:rsidP="00000000" w:rsidRDefault="00000000" w:rsidRPr="00000000" w14:paraId="0000000C">
      <w:pPr>
        <w:pStyle w:val="Heading1"/>
        <w:rPr/>
      </w:pPr>
      <w:r w:rsidDel="00000000" w:rsidR="00000000" w:rsidRPr="00000000">
        <w:rPr>
          <w:rtl w:val="0"/>
        </w:rPr>
        <w:t xml:space="preserve">§4. Obowiązki Wykonawcy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wykonanie przedmiotu umowy z należytą starannością i zgodnie z obowiązującymi wymaganiami;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dostarczenie fabrycznie nowego urządzenia;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zapewnienie dokumentacji technicznej i dokumentów wymaganych do UDT;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udział w badaniu odbiorczym UDT;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przeszkolenie wskazanych pracowników Zamawiającego;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usunięcie wad i usterek objętych gwarancją.</w:t>
      </w:r>
    </w:p>
    <w:p w:rsidR="00000000" w:rsidDel="00000000" w:rsidP="00000000" w:rsidRDefault="00000000" w:rsidRPr="00000000" w14:paraId="00000013">
      <w:pPr>
        <w:pStyle w:val="Heading1"/>
        <w:rPr/>
      </w:pPr>
      <w:r w:rsidDel="00000000" w:rsidR="00000000" w:rsidRPr="00000000">
        <w:rPr>
          <w:rtl w:val="0"/>
        </w:rPr>
        <w:t xml:space="preserve">§5. Odbiór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Odbiór zostanie potwierdzony protokołem. Zamawiający może odmówić odbioru w przypadku istotnej niezgodności z OPZ, ofertą lub wymaganiami bezpieczeństwa.</w:t>
      </w:r>
    </w:p>
    <w:p w:rsidR="00000000" w:rsidDel="00000000" w:rsidP="00000000" w:rsidRDefault="00000000" w:rsidRPr="00000000" w14:paraId="00000015">
      <w:pPr>
        <w:pStyle w:val="Heading1"/>
        <w:rPr/>
      </w:pPr>
      <w:r w:rsidDel="00000000" w:rsidR="00000000" w:rsidRPr="00000000">
        <w:rPr>
          <w:rtl w:val="0"/>
        </w:rPr>
        <w:t xml:space="preserve">§6. Gwarancja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1. Wykonawca udziela gwarancji na okres …………………………….od dnia odbioru końcowego.</w:t>
        <w:br w:type="textWrapping"/>
        <w:t xml:space="preserve">2. Gwarancja obejmuje urządzenie oraz elementy dostarczone i zamontowane przez Wykonawcę.</w:t>
        <w:br w:type="textWrapping"/>
        <w:t xml:space="preserve">3. Wykonawca zapewnia serwis gwarancyjny na zasadach określonych w ofercie i umowie.</w:t>
      </w:r>
    </w:p>
    <w:p w:rsidR="00000000" w:rsidDel="00000000" w:rsidP="00000000" w:rsidRDefault="00000000" w:rsidRPr="00000000" w14:paraId="00000017">
      <w:pPr>
        <w:pStyle w:val="Heading1"/>
        <w:rPr/>
      </w:pPr>
      <w:r w:rsidDel="00000000" w:rsidR="00000000" w:rsidRPr="00000000">
        <w:rPr>
          <w:rtl w:val="0"/>
        </w:rPr>
        <w:t xml:space="preserve">§7. Zmiany umowy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Zmiany umowy wymagają formy pisemnej, z zastrzeżeniem przypadków dopuszczonych obowiązującymi przepisami oraz warunkami postępowania, w szczególności zmian nieprowadzących do obejścia zasady konkurencyjności.</w:t>
      </w:r>
    </w:p>
    <w:p w:rsidR="00000000" w:rsidDel="00000000" w:rsidP="00000000" w:rsidRDefault="00000000" w:rsidRPr="00000000" w14:paraId="00000019">
      <w:pPr>
        <w:pStyle w:val="Heading1"/>
        <w:rPr/>
      </w:pPr>
      <w:r w:rsidDel="00000000" w:rsidR="00000000" w:rsidRPr="00000000">
        <w:rPr>
          <w:rtl w:val="0"/>
        </w:rPr>
        <w:t xml:space="preserve">§8. Postanowienia końcowe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W sprawach nieuregulowanych umową zastosowanie mają przepisy prawa powszechnie obowiązującego oraz dokumenty postępowania. Spory będą rozstrzygane przez sąd właściwy dla siedziby Zamawiającego.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br w:type="textWrapping"/>
        <w:t xml:space="preserve">ZAMAWIAJĄCY: .................................................</w:t>
        <w:tab/>
        <w:tab/>
        <w:t xml:space="preserve">WYKONAWCA: .......................................</w:t>
        <w:br w:type="textWrapping"/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right"/>
      <w:rPr/>
    </w:pPr>
    <w:r w:rsidDel="00000000" w:rsidR="00000000" w:rsidRPr="00000000">
      <w:rPr>
        <w:i w:val="1"/>
        <w:iCs w:val="1"/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17365d"/>
      <w:sz w:val="32"/>
      <w:szCs w:val="3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3qNQuqaUY8OVAxdC4RJXAecgpg==">CgMxLjA4AHIhMU10Yld0cjI3RnZDOXpMWm5XYmJSa1piWVBlOFZwSnot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